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8F6" w:rsidRDefault="0096773E" w:rsidP="00FE282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附件一</w:t>
      </w:r>
    </w:p>
    <w:p w:rsidR="0096773E" w:rsidRDefault="0096773E" w:rsidP="0096773E">
      <w:pPr>
        <w:adjustRightInd w:val="0"/>
        <w:snapToGrid w:val="0"/>
        <w:spacing w:line="590" w:lineRule="exact"/>
        <w:rPr>
          <w:rFonts w:ascii="黑体" w:eastAsia="黑体" w:hAnsi="黑体" w:cs="黑体"/>
          <w:snapToGrid w:val="0"/>
          <w:kern w:val="0"/>
          <w:sz w:val="32"/>
          <w:szCs w:val="32"/>
        </w:rPr>
      </w:pPr>
    </w:p>
    <w:p w:rsidR="0096773E" w:rsidRDefault="0096773E" w:rsidP="0096773E">
      <w:pPr>
        <w:adjustRightInd w:val="0"/>
        <w:snapToGrid w:val="0"/>
        <w:spacing w:line="590" w:lineRule="exact"/>
        <w:rPr>
          <w:rFonts w:ascii="黑体" w:eastAsia="黑体" w:hAnsi="黑体" w:cs="黑体"/>
          <w:snapToGrid w:val="0"/>
          <w:kern w:val="0"/>
          <w:sz w:val="32"/>
          <w:szCs w:val="32"/>
        </w:rPr>
      </w:pPr>
    </w:p>
    <w:p w:rsidR="0096773E" w:rsidRDefault="0096773E" w:rsidP="0096773E">
      <w:pPr>
        <w:adjustRightInd w:val="0"/>
        <w:snapToGrid w:val="0"/>
        <w:spacing w:line="590" w:lineRule="exact"/>
        <w:jc w:val="center"/>
        <w:rPr>
          <w:rFonts w:ascii="方正小标宋简体" w:eastAsia="方正小标宋简体" w:hAnsi="方正小标宋简体" w:cs="方正小标宋简体"/>
          <w:snapToGrid w:val="0"/>
          <w:kern w:val="0"/>
          <w:sz w:val="44"/>
          <w:szCs w:val="44"/>
        </w:rPr>
      </w:pPr>
      <w:r w:rsidRPr="0096773E"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</w:rPr>
        <w:t>省级现代农业（热带特色园艺）</w:t>
      </w:r>
    </w:p>
    <w:p w:rsidR="0096773E" w:rsidRDefault="0096773E" w:rsidP="0096773E">
      <w:pPr>
        <w:adjustRightInd w:val="0"/>
        <w:snapToGrid w:val="0"/>
        <w:spacing w:line="590" w:lineRule="exact"/>
        <w:jc w:val="center"/>
        <w:rPr>
          <w:rFonts w:ascii="黑体" w:eastAsia="黑体" w:hAnsi="黑体" w:cs="黑体"/>
          <w:snapToGrid w:val="0"/>
          <w:kern w:val="0"/>
          <w:sz w:val="32"/>
          <w:szCs w:val="32"/>
        </w:rPr>
      </w:pPr>
      <w:r w:rsidRPr="0096773E"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</w:rPr>
        <w:t>产业技术研发中心</w:t>
      </w:r>
    </w:p>
    <w:p w:rsidR="0096773E" w:rsidRDefault="0096773E" w:rsidP="0096773E">
      <w:pPr>
        <w:adjustRightInd w:val="0"/>
        <w:snapToGrid w:val="0"/>
        <w:spacing w:line="59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项目申报书</w:t>
      </w:r>
    </w:p>
    <w:p w:rsidR="0096773E" w:rsidRDefault="0096773E" w:rsidP="0096773E">
      <w:pPr>
        <w:adjustRightInd w:val="0"/>
        <w:snapToGrid w:val="0"/>
        <w:spacing w:line="59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96773E" w:rsidRDefault="0096773E" w:rsidP="0096773E">
      <w:pPr>
        <w:adjustRightInd w:val="0"/>
        <w:snapToGrid w:val="0"/>
        <w:spacing w:line="59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96773E" w:rsidRDefault="0096773E" w:rsidP="0096773E">
      <w:pPr>
        <w:adjustRightInd w:val="0"/>
        <w:snapToGrid w:val="0"/>
        <w:spacing w:line="59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96773E" w:rsidRDefault="0096773E" w:rsidP="0096773E">
      <w:pPr>
        <w:adjustRightInd w:val="0"/>
        <w:snapToGrid w:val="0"/>
        <w:spacing w:line="59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96773E" w:rsidRDefault="0096773E" w:rsidP="0096773E">
      <w:pPr>
        <w:adjustRightInd w:val="0"/>
        <w:snapToGrid w:val="0"/>
        <w:spacing w:line="59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96773E" w:rsidRDefault="0096773E" w:rsidP="0096773E">
      <w:pPr>
        <w:adjustRightInd w:val="0"/>
        <w:snapToGrid w:val="0"/>
        <w:spacing w:line="59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项目名称：</w:t>
      </w:r>
      <w:r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                             </w:t>
      </w:r>
    </w:p>
    <w:p w:rsidR="0096773E" w:rsidRDefault="0096773E" w:rsidP="0096773E">
      <w:pPr>
        <w:adjustRightInd w:val="0"/>
        <w:snapToGrid w:val="0"/>
        <w:spacing w:line="59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项目负责人</w:t>
      </w:r>
      <w:r>
        <w:rPr>
          <w:rFonts w:ascii="仿宋_GB2312" w:eastAsia="仿宋_GB2312" w:hint="eastAsia"/>
          <w:sz w:val="32"/>
          <w:szCs w:val="32"/>
        </w:rPr>
        <w:t>（签名）</w:t>
      </w:r>
      <w:r>
        <w:rPr>
          <w:rFonts w:ascii="仿宋_GB2312" w:eastAsia="仿宋_GB2312" w:hAnsi="Calibri" w:cs="Times New Roman" w:hint="eastAsia"/>
          <w:sz w:val="32"/>
          <w:szCs w:val="32"/>
        </w:rPr>
        <w:t>：</w:t>
      </w:r>
      <w:r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                    </w:t>
      </w:r>
    </w:p>
    <w:p w:rsidR="0096773E" w:rsidRDefault="0096773E" w:rsidP="0096773E">
      <w:pPr>
        <w:adjustRightInd w:val="0"/>
        <w:snapToGrid w:val="0"/>
        <w:spacing w:line="59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  <w:u w:val="single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联系电话：</w:t>
      </w:r>
      <w:r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                             </w:t>
      </w:r>
    </w:p>
    <w:p w:rsidR="0096773E" w:rsidRDefault="0096773E" w:rsidP="0096773E">
      <w:pPr>
        <w:adjustRightInd w:val="0"/>
        <w:snapToGrid w:val="0"/>
        <w:spacing w:line="59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  <w:u w:val="single"/>
        </w:rPr>
      </w:pPr>
      <w:r>
        <w:rPr>
          <w:rFonts w:ascii="仿宋_GB2312" w:eastAsia="仿宋_GB2312" w:hAnsi="Calibri" w:cs="Times New Roman"/>
          <w:sz w:val="32"/>
          <w:szCs w:val="32"/>
        </w:rPr>
        <w:t>电子</w:t>
      </w:r>
      <w:r>
        <w:rPr>
          <w:rFonts w:ascii="仿宋_GB2312" w:eastAsia="仿宋_GB2312" w:hAnsi="Calibri" w:cs="Times New Roman" w:hint="eastAsia"/>
          <w:sz w:val="32"/>
          <w:szCs w:val="32"/>
        </w:rPr>
        <w:t>邮箱：</w:t>
      </w:r>
      <w:r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                             </w:t>
      </w:r>
    </w:p>
    <w:p w:rsidR="0096773E" w:rsidRDefault="0096773E" w:rsidP="0096773E">
      <w:pPr>
        <w:adjustRightInd w:val="0"/>
        <w:snapToGrid w:val="0"/>
        <w:spacing w:line="59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96773E" w:rsidRDefault="0096773E" w:rsidP="0096773E">
      <w:pPr>
        <w:adjustRightInd w:val="0"/>
        <w:snapToGrid w:val="0"/>
        <w:spacing w:line="59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96773E" w:rsidRDefault="0096773E" w:rsidP="0096773E">
      <w:pPr>
        <w:adjustRightInd w:val="0"/>
        <w:snapToGrid w:val="0"/>
        <w:spacing w:line="59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96773E" w:rsidRDefault="0096773E" w:rsidP="0096773E">
      <w:pPr>
        <w:adjustRightInd w:val="0"/>
        <w:snapToGrid w:val="0"/>
        <w:spacing w:line="59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96773E" w:rsidRDefault="0096773E" w:rsidP="0096773E">
      <w:pPr>
        <w:adjustRightInd w:val="0"/>
        <w:snapToGrid w:val="0"/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6773E" w:rsidRDefault="0096773E" w:rsidP="0096773E">
      <w:pPr>
        <w:adjustRightInd w:val="0"/>
        <w:snapToGrid w:val="0"/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年    月    日</w:t>
      </w:r>
    </w:p>
    <w:p w:rsidR="009C712E" w:rsidRDefault="009C712E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br w:type="page"/>
      </w:r>
    </w:p>
    <w:p w:rsidR="00180FC5" w:rsidRPr="009C712E" w:rsidRDefault="00180FC5" w:rsidP="009C712E">
      <w:pPr>
        <w:adjustRightInd w:val="0"/>
        <w:snapToGrid w:val="0"/>
        <w:spacing w:line="300" w:lineRule="auto"/>
        <w:ind w:firstLineChars="200" w:firstLine="480"/>
        <w:rPr>
          <w:rFonts w:ascii="黑体" w:eastAsia="黑体" w:hAnsi="黑体" w:cs="黑体"/>
          <w:bCs/>
          <w:sz w:val="24"/>
          <w:szCs w:val="24"/>
        </w:rPr>
      </w:pPr>
      <w:r w:rsidRPr="009C712E">
        <w:rPr>
          <w:rFonts w:ascii="黑体" w:eastAsia="黑体" w:hAnsi="黑体" w:cs="黑体" w:hint="eastAsia"/>
          <w:bCs/>
          <w:sz w:val="24"/>
          <w:szCs w:val="24"/>
        </w:rPr>
        <w:lastRenderedPageBreak/>
        <w:t>一、项目必要性分析</w:t>
      </w:r>
    </w:p>
    <w:p w:rsidR="00180FC5" w:rsidRPr="009C712E" w:rsidRDefault="00180FC5" w:rsidP="009C712E">
      <w:pPr>
        <w:adjustRightInd w:val="0"/>
        <w:snapToGrid w:val="0"/>
        <w:spacing w:line="300" w:lineRule="auto"/>
        <w:ind w:firstLineChars="200" w:firstLine="480"/>
        <w:rPr>
          <w:rFonts w:ascii="仿宋_GB2312" w:eastAsia="仿宋_GB2312" w:hAnsi="Calibri" w:cs="Times New Roman"/>
          <w:bCs/>
          <w:sz w:val="24"/>
          <w:szCs w:val="24"/>
        </w:rPr>
      </w:pPr>
      <w:r w:rsidRPr="009C712E">
        <w:rPr>
          <w:rFonts w:ascii="仿宋_GB2312" w:eastAsia="仿宋_GB2312" w:hAnsi="Calibri" w:cs="Times New Roman" w:hint="eastAsia"/>
          <w:bCs/>
          <w:sz w:val="24"/>
          <w:szCs w:val="24"/>
        </w:rPr>
        <w:t>（一）研究背景与意义</w:t>
      </w:r>
    </w:p>
    <w:p w:rsidR="00180FC5" w:rsidRPr="009C712E" w:rsidRDefault="00180FC5" w:rsidP="009C712E">
      <w:pPr>
        <w:adjustRightInd w:val="0"/>
        <w:snapToGrid w:val="0"/>
        <w:spacing w:line="300" w:lineRule="auto"/>
        <w:ind w:firstLineChars="200" w:firstLine="480"/>
        <w:rPr>
          <w:rFonts w:ascii="仿宋_GB2312" w:eastAsia="仿宋_GB2312" w:hAnsi="Calibri" w:cs="Times New Roman"/>
          <w:bCs/>
          <w:sz w:val="24"/>
          <w:szCs w:val="24"/>
        </w:rPr>
      </w:pPr>
      <w:r w:rsidRPr="009C712E">
        <w:rPr>
          <w:rFonts w:ascii="仿宋_GB2312" w:eastAsia="仿宋_GB2312" w:hAnsi="Calibri" w:cs="Times New Roman" w:hint="eastAsia"/>
          <w:bCs/>
          <w:sz w:val="24"/>
          <w:szCs w:val="24"/>
        </w:rPr>
        <w:t>（二）国内外相关研究概述</w:t>
      </w:r>
    </w:p>
    <w:p w:rsidR="000F58DD" w:rsidRPr="009C712E" w:rsidRDefault="00180FC5" w:rsidP="009C712E">
      <w:pPr>
        <w:adjustRightInd w:val="0"/>
        <w:snapToGrid w:val="0"/>
        <w:spacing w:line="300" w:lineRule="auto"/>
        <w:ind w:firstLineChars="200" w:firstLine="480"/>
        <w:rPr>
          <w:rFonts w:ascii="黑体" w:eastAsia="黑体" w:hAnsi="黑体" w:cs="黑体"/>
          <w:bCs/>
          <w:sz w:val="24"/>
          <w:szCs w:val="24"/>
        </w:rPr>
      </w:pPr>
      <w:r w:rsidRPr="009C712E">
        <w:rPr>
          <w:rFonts w:ascii="黑体" w:eastAsia="黑体" w:hAnsi="黑体" w:cs="黑体" w:hint="eastAsia"/>
          <w:bCs/>
          <w:sz w:val="24"/>
          <w:szCs w:val="24"/>
        </w:rPr>
        <w:t>二</w:t>
      </w:r>
      <w:r w:rsidR="000F58DD" w:rsidRPr="009C712E">
        <w:rPr>
          <w:rFonts w:ascii="黑体" w:eastAsia="黑体" w:hAnsi="黑体" w:cs="黑体" w:hint="eastAsia"/>
          <w:bCs/>
          <w:sz w:val="24"/>
          <w:szCs w:val="24"/>
        </w:rPr>
        <w:t>、项目</w:t>
      </w:r>
      <w:r w:rsidR="00BA2DE1" w:rsidRPr="009C712E">
        <w:rPr>
          <w:rFonts w:ascii="黑体" w:eastAsia="黑体" w:hAnsi="黑体" w:cs="黑体" w:hint="eastAsia"/>
          <w:bCs/>
          <w:sz w:val="24"/>
          <w:szCs w:val="24"/>
        </w:rPr>
        <w:t>实施方案</w:t>
      </w:r>
    </w:p>
    <w:p w:rsidR="000F58DD" w:rsidRPr="009C712E" w:rsidRDefault="000F58DD" w:rsidP="009C712E">
      <w:pPr>
        <w:adjustRightInd w:val="0"/>
        <w:snapToGrid w:val="0"/>
        <w:spacing w:line="300" w:lineRule="auto"/>
        <w:ind w:firstLineChars="200" w:firstLine="480"/>
        <w:rPr>
          <w:rFonts w:ascii="仿宋_GB2312" w:eastAsia="仿宋_GB2312" w:hAnsi="Calibri" w:cs="Times New Roman"/>
          <w:bCs/>
          <w:sz w:val="24"/>
          <w:szCs w:val="24"/>
        </w:rPr>
      </w:pPr>
      <w:r w:rsidRPr="009C712E">
        <w:rPr>
          <w:rFonts w:ascii="仿宋_GB2312" w:eastAsia="仿宋_GB2312" w:hAnsi="Calibri" w:cs="Times New Roman" w:hint="eastAsia"/>
          <w:bCs/>
          <w:sz w:val="24"/>
          <w:szCs w:val="24"/>
        </w:rPr>
        <w:t>（一）</w:t>
      </w:r>
      <w:r w:rsidR="00BA2DE1" w:rsidRPr="009C712E">
        <w:rPr>
          <w:rFonts w:ascii="仿宋_GB2312" w:eastAsia="仿宋_GB2312" w:hAnsi="Calibri" w:cs="Times New Roman" w:hint="eastAsia"/>
          <w:bCs/>
          <w:sz w:val="24"/>
          <w:szCs w:val="24"/>
        </w:rPr>
        <w:t>研究内容</w:t>
      </w:r>
    </w:p>
    <w:p w:rsidR="000F58DD" w:rsidRPr="009C712E" w:rsidRDefault="000F58DD" w:rsidP="009C712E">
      <w:pPr>
        <w:adjustRightInd w:val="0"/>
        <w:snapToGrid w:val="0"/>
        <w:spacing w:line="300" w:lineRule="auto"/>
        <w:ind w:firstLineChars="200" w:firstLine="480"/>
        <w:rPr>
          <w:rFonts w:ascii="仿宋_GB2312" w:eastAsia="仿宋_GB2312" w:hAnsi="Calibri" w:cs="Times New Roman"/>
          <w:bCs/>
          <w:sz w:val="24"/>
          <w:szCs w:val="24"/>
        </w:rPr>
      </w:pPr>
      <w:r w:rsidRPr="009C712E">
        <w:rPr>
          <w:rFonts w:ascii="仿宋_GB2312" w:eastAsia="仿宋_GB2312" w:hAnsi="Calibri" w:cs="Times New Roman" w:hint="eastAsia"/>
          <w:bCs/>
          <w:sz w:val="24"/>
          <w:szCs w:val="24"/>
        </w:rPr>
        <w:t>（二）</w:t>
      </w:r>
      <w:r w:rsidR="00BA2DE1" w:rsidRPr="009C712E">
        <w:rPr>
          <w:rFonts w:ascii="仿宋_GB2312" w:eastAsia="仿宋_GB2312" w:hAnsi="Calibri" w:cs="Times New Roman" w:hint="eastAsia"/>
          <w:bCs/>
          <w:sz w:val="24"/>
          <w:szCs w:val="24"/>
        </w:rPr>
        <w:t>技术</w:t>
      </w:r>
      <w:r w:rsidR="00A217E4" w:rsidRPr="009C712E">
        <w:rPr>
          <w:rFonts w:ascii="仿宋_GB2312" w:eastAsia="仿宋_GB2312" w:hAnsi="Calibri" w:cs="Times New Roman" w:hint="eastAsia"/>
          <w:bCs/>
          <w:sz w:val="24"/>
          <w:szCs w:val="24"/>
        </w:rPr>
        <w:t>方案</w:t>
      </w:r>
    </w:p>
    <w:p w:rsidR="00180FC5" w:rsidRPr="009C712E" w:rsidRDefault="00180FC5" w:rsidP="009C712E">
      <w:pPr>
        <w:adjustRightInd w:val="0"/>
        <w:snapToGrid w:val="0"/>
        <w:spacing w:line="300" w:lineRule="auto"/>
        <w:ind w:firstLineChars="200" w:firstLine="480"/>
        <w:rPr>
          <w:rFonts w:ascii="仿宋_GB2312" w:eastAsia="仿宋_GB2312" w:hAnsi="Calibri" w:cs="Times New Roman"/>
          <w:bCs/>
          <w:sz w:val="24"/>
          <w:szCs w:val="24"/>
        </w:rPr>
      </w:pPr>
      <w:r w:rsidRPr="009C712E">
        <w:rPr>
          <w:rFonts w:ascii="仿宋_GB2312" w:eastAsia="仿宋_GB2312" w:hAnsi="Calibri" w:cs="Times New Roman" w:hint="eastAsia"/>
          <w:bCs/>
          <w:sz w:val="24"/>
          <w:szCs w:val="24"/>
        </w:rPr>
        <w:t>（三）拟解决的关键问题</w:t>
      </w:r>
    </w:p>
    <w:p w:rsidR="000F58DD" w:rsidRPr="009C712E" w:rsidRDefault="000F58DD" w:rsidP="009C712E">
      <w:pPr>
        <w:adjustRightInd w:val="0"/>
        <w:snapToGrid w:val="0"/>
        <w:spacing w:line="300" w:lineRule="auto"/>
        <w:ind w:firstLineChars="200" w:firstLine="480"/>
        <w:rPr>
          <w:rFonts w:ascii="仿宋_GB2312" w:eastAsia="仿宋_GB2312" w:hAnsi="Calibri" w:cs="Times New Roman"/>
          <w:bCs/>
          <w:sz w:val="24"/>
          <w:szCs w:val="24"/>
        </w:rPr>
      </w:pPr>
      <w:r w:rsidRPr="009C712E">
        <w:rPr>
          <w:rFonts w:ascii="仿宋_GB2312" w:eastAsia="仿宋_GB2312" w:hAnsi="Calibri" w:cs="Times New Roman" w:hint="eastAsia"/>
          <w:bCs/>
          <w:sz w:val="24"/>
          <w:szCs w:val="24"/>
        </w:rPr>
        <w:t>（</w:t>
      </w:r>
      <w:r w:rsidR="00180FC5" w:rsidRPr="009C712E">
        <w:rPr>
          <w:rFonts w:ascii="仿宋_GB2312" w:eastAsia="仿宋_GB2312" w:hAnsi="Calibri" w:cs="Times New Roman" w:hint="eastAsia"/>
          <w:bCs/>
          <w:sz w:val="24"/>
          <w:szCs w:val="24"/>
        </w:rPr>
        <w:t>四</w:t>
      </w:r>
      <w:r w:rsidRPr="009C712E">
        <w:rPr>
          <w:rFonts w:ascii="仿宋_GB2312" w:eastAsia="仿宋_GB2312" w:hAnsi="Calibri" w:cs="Times New Roman" w:hint="eastAsia"/>
          <w:bCs/>
          <w:sz w:val="24"/>
          <w:szCs w:val="24"/>
        </w:rPr>
        <w:t>）</w:t>
      </w:r>
      <w:r w:rsidR="00BA2DE1" w:rsidRPr="009C712E">
        <w:rPr>
          <w:rFonts w:ascii="仿宋_GB2312" w:eastAsia="仿宋_GB2312" w:hAnsi="Calibri" w:cs="Times New Roman" w:hint="eastAsia"/>
          <w:bCs/>
          <w:sz w:val="24"/>
          <w:szCs w:val="24"/>
        </w:rPr>
        <w:t>创新点</w:t>
      </w:r>
    </w:p>
    <w:p w:rsidR="000F58DD" w:rsidRPr="009C712E" w:rsidRDefault="000F58DD" w:rsidP="009C712E">
      <w:pPr>
        <w:adjustRightInd w:val="0"/>
        <w:snapToGrid w:val="0"/>
        <w:spacing w:line="300" w:lineRule="auto"/>
        <w:ind w:firstLineChars="200" w:firstLine="480"/>
        <w:rPr>
          <w:rFonts w:ascii="仿宋_GB2312" w:eastAsia="仿宋_GB2312" w:hAnsi="Calibri" w:cs="Times New Roman"/>
          <w:bCs/>
          <w:sz w:val="24"/>
          <w:szCs w:val="24"/>
        </w:rPr>
      </w:pPr>
      <w:r w:rsidRPr="009C712E">
        <w:rPr>
          <w:rFonts w:ascii="仿宋_GB2312" w:eastAsia="仿宋_GB2312" w:hAnsi="Calibri" w:cs="Times New Roman" w:hint="eastAsia"/>
          <w:bCs/>
          <w:sz w:val="24"/>
          <w:szCs w:val="24"/>
        </w:rPr>
        <w:t>（</w:t>
      </w:r>
      <w:r w:rsidR="00180FC5" w:rsidRPr="009C712E">
        <w:rPr>
          <w:rFonts w:ascii="仿宋_GB2312" w:eastAsia="仿宋_GB2312" w:hAnsi="Calibri" w:cs="Times New Roman" w:hint="eastAsia"/>
          <w:bCs/>
          <w:sz w:val="24"/>
          <w:szCs w:val="24"/>
        </w:rPr>
        <w:t>五</w:t>
      </w:r>
      <w:r w:rsidRPr="009C712E">
        <w:rPr>
          <w:rFonts w:ascii="仿宋_GB2312" w:eastAsia="仿宋_GB2312" w:hAnsi="Calibri" w:cs="Times New Roman" w:hint="eastAsia"/>
          <w:bCs/>
          <w:sz w:val="24"/>
          <w:szCs w:val="24"/>
        </w:rPr>
        <w:t>）</w:t>
      </w:r>
      <w:r w:rsidR="00BA2DE1" w:rsidRPr="009C712E">
        <w:rPr>
          <w:rFonts w:ascii="仿宋_GB2312" w:eastAsia="仿宋_GB2312" w:hAnsi="Calibri" w:cs="Times New Roman" w:hint="eastAsia"/>
          <w:bCs/>
          <w:sz w:val="24"/>
          <w:szCs w:val="24"/>
        </w:rPr>
        <w:t>经费预算</w:t>
      </w:r>
    </w:p>
    <w:p w:rsidR="00BA2DE1" w:rsidRPr="009C712E" w:rsidRDefault="00BA2DE1" w:rsidP="009C712E">
      <w:pPr>
        <w:adjustRightInd w:val="0"/>
        <w:snapToGrid w:val="0"/>
        <w:spacing w:line="300" w:lineRule="auto"/>
        <w:ind w:firstLineChars="200" w:firstLine="480"/>
        <w:rPr>
          <w:rFonts w:ascii="仿宋_GB2312" w:eastAsia="仿宋_GB2312" w:hAnsi="Calibri" w:cs="Times New Roman"/>
          <w:bCs/>
          <w:sz w:val="24"/>
          <w:szCs w:val="24"/>
        </w:rPr>
      </w:pPr>
      <w:r w:rsidRPr="009C712E">
        <w:rPr>
          <w:rFonts w:ascii="仿宋_GB2312" w:eastAsia="仿宋_GB2312" w:hAnsi="Calibri" w:cs="Times New Roman" w:hint="eastAsia"/>
          <w:bCs/>
          <w:sz w:val="24"/>
          <w:szCs w:val="24"/>
        </w:rPr>
        <w:t>（</w:t>
      </w:r>
      <w:r w:rsidR="00180FC5" w:rsidRPr="009C712E">
        <w:rPr>
          <w:rFonts w:ascii="仿宋_GB2312" w:eastAsia="仿宋_GB2312" w:hAnsi="Calibri" w:cs="Times New Roman" w:hint="eastAsia"/>
          <w:bCs/>
          <w:sz w:val="24"/>
          <w:szCs w:val="24"/>
        </w:rPr>
        <w:t>六</w:t>
      </w:r>
      <w:r w:rsidRPr="009C712E">
        <w:rPr>
          <w:rFonts w:ascii="仿宋_GB2312" w:eastAsia="仿宋_GB2312" w:hAnsi="Calibri" w:cs="Times New Roman" w:hint="eastAsia"/>
          <w:bCs/>
          <w:sz w:val="24"/>
          <w:szCs w:val="24"/>
        </w:rPr>
        <w:t>）考核指标</w:t>
      </w:r>
    </w:p>
    <w:p w:rsidR="000F58DD" w:rsidRPr="009C712E" w:rsidRDefault="00180FC5" w:rsidP="009C712E">
      <w:pPr>
        <w:adjustRightInd w:val="0"/>
        <w:snapToGrid w:val="0"/>
        <w:spacing w:line="300" w:lineRule="auto"/>
        <w:ind w:firstLineChars="200" w:firstLine="480"/>
        <w:rPr>
          <w:rFonts w:ascii="黑体" w:eastAsia="黑体" w:hAnsi="黑体" w:cs="黑体"/>
          <w:bCs/>
          <w:sz w:val="24"/>
          <w:szCs w:val="24"/>
        </w:rPr>
      </w:pPr>
      <w:r w:rsidRPr="009C712E">
        <w:rPr>
          <w:rFonts w:ascii="黑体" w:eastAsia="黑体" w:hAnsi="黑体" w:cs="黑体" w:hint="eastAsia"/>
          <w:bCs/>
          <w:sz w:val="24"/>
          <w:szCs w:val="24"/>
        </w:rPr>
        <w:t>三</w:t>
      </w:r>
      <w:r w:rsidR="000F58DD" w:rsidRPr="009C712E">
        <w:rPr>
          <w:rFonts w:ascii="黑体" w:eastAsia="黑体" w:hAnsi="黑体" w:cs="黑体" w:hint="eastAsia"/>
          <w:bCs/>
          <w:sz w:val="24"/>
          <w:szCs w:val="24"/>
        </w:rPr>
        <w:t>、</w:t>
      </w:r>
      <w:r w:rsidRPr="009C712E">
        <w:rPr>
          <w:rFonts w:ascii="黑体" w:eastAsia="黑体" w:hAnsi="黑体" w:cs="黑体" w:hint="eastAsia"/>
          <w:bCs/>
          <w:sz w:val="24"/>
          <w:szCs w:val="24"/>
        </w:rPr>
        <w:t>相关</w:t>
      </w:r>
      <w:r w:rsidR="00BA2DE1" w:rsidRPr="009C712E">
        <w:rPr>
          <w:rFonts w:ascii="黑体" w:eastAsia="黑体" w:hAnsi="黑体" w:cs="黑体" w:hint="eastAsia"/>
          <w:bCs/>
          <w:sz w:val="24"/>
          <w:szCs w:val="24"/>
        </w:rPr>
        <w:t>研究基础</w:t>
      </w:r>
      <w:r w:rsidRPr="009C712E">
        <w:rPr>
          <w:rFonts w:ascii="黑体" w:eastAsia="黑体" w:hAnsi="黑体" w:cs="黑体" w:hint="eastAsia"/>
          <w:bCs/>
          <w:sz w:val="24"/>
          <w:szCs w:val="24"/>
        </w:rPr>
        <w:t>与成果</w:t>
      </w:r>
    </w:p>
    <w:p w:rsidR="000F58DD" w:rsidRPr="009C712E" w:rsidRDefault="000F58DD" w:rsidP="009C712E">
      <w:pPr>
        <w:adjustRightInd w:val="0"/>
        <w:snapToGrid w:val="0"/>
        <w:spacing w:line="300" w:lineRule="auto"/>
        <w:ind w:firstLineChars="200" w:firstLine="480"/>
        <w:rPr>
          <w:rFonts w:ascii="仿宋_GB2312" w:eastAsia="仿宋_GB2312" w:hAnsi="Calibri" w:cs="Times New Roman"/>
          <w:bCs/>
          <w:sz w:val="24"/>
          <w:szCs w:val="24"/>
        </w:rPr>
      </w:pPr>
      <w:r w:rsidRPr="009C712E">
        <w:rPr>
          <w:rFonts w:ascii="仿宋_GB2312" w:eastAsia="仿宋_GB2312" w:hAnsi="Calibri" w:cs="Times New Roman" w:hint="eastAsia"/>
          <w:bCs/>
          <w:sz w:val="24"/>
          <w:szCs w:val="24"/>
        </w:rPr>
        <w:t>（一）</w:t>
      </w:r>
      <w:r w:rsidR="00180FC5" w:rsidRPr="009C712E">
        <w:rPr>
          <w:rFonts w:ascii="仿宋_GB2312" w:eastAsia="仿宋_GB2312" w:hAnsi="Calibri" w:cs="Times New Roman" w:hint="eastAsia"/>
          <w:bCs/>
          <w:sz w:val="24"/>
          <w:szCs w:val="24"/>
        </w:rPr>
        <w:t>已有研究基础</w:t>
      </w:r>
    </w:p>
    <w:p w:rsidR="000F58DD" w:rsidRPr="009C712E" w:rsidRDefault="000F58DD" w:rsidP="009C712E">
      <w:pPr>
        <w:adjustRightInd w:val="0"/>
        <w:snapToGrid w:val="0"/>
        <w:spacing w:line="300" w:lineRule="auto"/>
        <w:ind w:firstLineChars="200" w:firstLine="480"/>
        <w:rPr>
          <w:rFonts w:ascii="仿宋_GB2312" w:eastAsia="仿宋_GB2312" w:hAnsi="Calibri" w:cs="Times New Roman"/>
          <w:bCs/>
          <w:sz w:val="24"/>
          <w:szCs w:val="24"/>
        </w:rPr>
      </w:pPr>
      <w:r w:rsidRPr="009C712E">
        <w:rPr>
          <w:rFonts w:ascii="仿宋_GB2312" w:eastAsia="仿宋_GB2312" w:hAnsi="Calibri" w:cs="Times New Roman" w:hint="eastAsia"/>
          <w:bCs/>
          <w:sz w:val="24"/>
          <w:szCs w:val="24"/>
        </w:rPr>
        <w:t>（二）</w:t>
      </w:r>
      <w:r w:rsidR="000616CE" w:rsidRPr="009C712E">
        <w:rPr>
          <w:rFonts w:ascii="仿宋_GB2312" w:eastAsia="仿宋_GB2312" w:hAnsi="Calibri" w:cs="Times New Roman" w:hint="eastAsia"/>
          <w:bCs/>
          <w:sz w:val="24"/>
          <w:szCs w:val="24"/>
        </w:rPr>
        <w:t>相关</w:t>
      </w:r>
      <w:r w:rsidR="00180FC5" w:rsidRPr="009C712E">
        <w:rPr>
          <w:rFonts w:ascii="仿宋_GB2312" w:eastAsia="仿宋_GB2312" w:hAnsi="Calibri" w:cs="Times New Roman" w:hint="eastAsia"/>
          <w:bCs/>
          <w:sz w:val="24"/>
          <w:szCs w:val="24"/>
        </w:rPr>
        <w:t>研究成果</w:t>
      </w:r>
    </w:p>
    <w:p w:rsidR="000F58DD" w:rsidRPr="009C712E" w:rsidRDefault="000F58DD" w:rsidP="009C712E">
      <w:pPr>
        <w:spacing w:line="300" w:lineRule="auto"/>
        <w:ind w:firstLineChars="200" w:firstLine="480"/>
        <w:rPr>
          <w:sz w:val="24"/>
          <w:szCs w:val="24"/>
        </w:rPr>
      </w:pPr>
    </w:p>
    <w:p w:rsidR="000F58DD" w:rsidRPr="009C712E" w:rsidRDefault="000F58DD" w:rsidP="009C712E">
      <w:pPr>
        <w:spacing w:line="300" w:lineRule="auto"/>
        <w:ind w:firstLineChars="200" w:firstLine="480"/>
        <w:rPr>
          <w:sz w:val="24"/>
          <w:szCs w:val="24"/>
        </w:rPr>
      </w:pPr>
    </w:p>
    <w:p w:rsidR="000F58DD" w:rsidRPr="009C712E" w:rsidRDefault="000F58DD" w:rsidP="009C712E">
      <w:pPr>
        <w:spacing w:line="300" w:lineRule="auto"/>
        <w:ind w:firstLineChars="200" w:firstLine="480"/>
        <w:rPr>
          <w:sz w:val="24"/>
          <w:szCs w:val="24"/>
        </w:rPr>
      </w:pPr>
    </w:p>
    <w:sectPr w:rsidR="000F58DD" w:rsidRPr="009C712E" w:rsidSect="00557C9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12E" w:rsidRDefault="009C712E" w:rsidP="009C712E">
      <w:r>
        <w:separator/>
      </w:r>
    </w:p>
  </w:endnote>
  <w:endnote w:type="continuationSeparator" w:id="1">
    <w:p w:rsidR="009C712E" w:rsidRDefault="009C712E" w:rsidP="009C7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12E" w:rsidRDefault="009C712E" w:rsidP="009C712E">
      <w:r>
        <w:separator/>
      </w:r>
    </w:p>
  </w:footnote>
  <w:footnote w:type="continuationSeparator" w:id="1">
    <w:p w:rsidR="009C712E" w:rsidRDefault="009C712E" w:rsidP="009C71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3EA"/>
    <w:rsid w:val="000616CE"/>
    <w:rsid w:val="000F58DD"/>
    <w:rsid w:val="00180FC5"/>
    <w:rsid w:val="002C6C48"/>
    <w:rsid w:val="002F532F"/>
    <w:rsid w:val="003051BC"/>
    <w:rsid w:val="003A5FF1"/>
    <w:rsid w:val="004075EF"/>
    <w:rsid w:val="005336E6"/>
    <w:rsid w:val="00534CCC"/>
    <w:rsid w:val="00557C9D"/>
    <w:rsid w:val="00567BEA"/>
    <w:rsid w:val="006133EA"/>
    <w:rsid w:val="00702470"/>
    <w:rsid w:val="00727B2A"/>
    <w:rsid w:val="00735DA4"/>
    <w:rsid w:val="007E64FF"/>
    <w:rsid w:val="007F512C"/>
    <w:rsid w:val="00820867"/>
    <w:rsid w:val="00825DF0"/>
    <w:rsid w:val="0082668B"/>
    <w:rsid w:val="0085719C"/>
    <w:rsid w:val="00885993"/>
    <w:rsid w:val="008E74CB"/>
    <w:rsid w:val="008F68F6"/>
    <w:rsid w:val="0096773E"/>
    <w:rsid w:val="00997E02"/>
    <w:rsid w:val="009C712E"/>
    <w:rsid w:val="00A217E4"/>
    <w:rsid w:val="00AF7FA2"/>
    <w:rsid w:val="00B825C5"/>
    <w:rsid w:val="00BA2DE1"/>
    <w:rsid w:val="00BA69C1"/>
    <w:rsid w:val="00C01DBA"/>
    <w:rsid w:val="00D04E3B"/>
    <w:rsid w:val="00D20B8A"/>
    <w:rsid w:val="00DD2BA9"/>
    <w:rsid w:val="00DF3C73"/>
    <w:rsid w:val="00E32B6F"/>
    <w:rsid w:val="00E32E68"/>
    <w:rsid w:val="00EA03AD"/>
    <w:rsid w:val="00F27C10"/>
    <w:rsid w:val="00F53927"/>
    <w:rsid w:val="00FC66A5"/>
    <w:rsid w:val="00FE2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71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71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71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71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LiuSH</dc:creator>
  <cp:lastModifiedBy>Liyz</cp:lastModifiedBy>
  <cp:revision>3</cp:revision>
  <dcterms:created xsi:type="dcterms:W3CDTF">2016-09-18T08:38:00Z</dcterms:created>
  <dcterms:modified xsi:type="dcterms:W3CDTF">2016-09-18T08:39:00Z</dcterms:modified>
</cp:coreProperties>
</file>